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28257B" w:rsidRPr="0028257B" w:rsidTr="0028257B">
        <w:trPr>
          <w:tblCellSpacing w:w="0" w:type="dxa"/>
        </w:trPr>
        <w:tc>
          <w:tcPr>
            <w:tcW w:w="4575" w:type="dxa"/>
            <w:hideMark/>
          </w:tcPr>
          <w:p w:rsidR="0028257B" w:rsidRPr="0028257B" w:rsidRDefault="0028257B" w:rsidP="0028257B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1400" w:rsidRDefault="003A370F" w:rsidP="003A3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РАССМОТРЕНО:</w:t>
      </w:r>
      <w:r w:rsidR="003F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3F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F140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1680D" w:rsidRDefault="0031680D" w:rsidP="00316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Приказ № 61 от  17.08.2012</w:t>
      </w:r>
    </w:p>
    <w:p w:rsidR="003F1400" w:rsidRDefault="003F1400" w:rsidP="003A3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педагогическом совете школы-интерната </w:t>
      </w:r>
      <w:r w:rsidR="003A3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Директор школы-интерната</w:t>
      </w:r>
    </w:p>
    <w:p w:rsidR="003F1400" w:rsidRDefault="00FD3728" w:rsidP="003A3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1 от «29» августа 2012 года </w:t>
      </w:r>
      <w:r w:rsidR="003A3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Лупанов Ф.Н. ___________</w:t>
      </w:r>
    </w:p>
    <w:p w:rsidR="0031680D" w:rsidRDefault="0031680D" w:rsidP="003A3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80D" w:rsidRPr="0028257B" w:rsidRDefault="0031680D" w:rsidP="003A3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7B" w:rsidRPr="0028257B" w:rsidRDefault="0028257B" w:rsidP="003A3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7B" w:rsidRDefault="0028257B" w:rsidP="00F932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YANDEX_0"/>
      <w:bookmarkEnd w:id="0"/>
      <w:r w:rsidRPr="0028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ПОЛОЖЕНИЕ  О ЛЕТНЕЙ </w:t>
      </w:r>
      <w:bookmarkStart w:id="1" w:name="YANDEX_1"/>
      <w:bookmarkEnd w:id="1"/>
      <w:r w:rsidRPr="0028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ТРУДОВОЙ  </w:t>
      </w:r>
      <w:bookmarkStart w:id="2" w:name="YANDEX_2"/>
      <w:bookmarkEnd w:id="2"/>
      <w:r w:rsidRPr="0028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ПРАКТИКЕ </w:t>
      </w:r>
    </w:p>
    <w:p w:rsidR="00F9325A" w:rsidRPr="00F9325A" w:rsidRDefault="00F9325A" w:rsidP="00F93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25A">
        <w:rPr>
          <w:rFonts w:ascii="Times New Roman" w:hAnsi="Times New Roman" w:cs="Times New Roman"/>
          <w:b/>
          <w:sz w:val="24"/>
          <w:szCs w:val="24"/>
        </w:rPr>
        <w:t>ГКОУ для детей-сирот и детей, оставшихся без попечения родителей, «Золинская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</w:r>
    </w:p>
    <w:p w:rsidR="00F9325A" w:rsidRPr="0028257B" w:rsidRDefault="00F9325A" w:rsidP="00F932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7B" w:rsidRPr="0028257B" w:rsidRDefault="0028257B" w:rsidP="0028257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ОБЩЕЕ </w:t>
      </w:r>
      <w:bookmarkStart w:id="3" w:name="YANDEX_3"/>
      <w:bookmarkEnd w:id="3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ПОЛОЖЕНИЕ </w:t>
      </w:r>
    </w:p>
    <w:p w:rsidR="0028257B" w:rsidRPr="0028257B" w:rsidRDefault="00F9325A" w:rsidP="00F93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1.1.Настоящее </w:t>
      </w:r>
      <w:bookmarkStart w:id="4" w:name="YANDEX_4"/>
      <w:bookmarkEnd w:id="4"/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Положение  разработано в соответствии с Законом РФ «Об образовании»,</w:t>
      </w:r>
      <w:r w:rsidR="00FD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Типовым </w:t>
      </w:r>
      <w:bookmarkStart w:id="5" w:name="YANDEX_5"/>
      <w:bookmarkEnd w:id="5"/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Положением  об образовательном учреждении, Базисным учебным планом специальных (коррекционных) образовательных учреждений </w:t>
      </w:r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вида, Уставом</w:t>
      </w:r>
      <w:r w:rsidRPr="00F9325A">
        <w:rPr>
          <w:b/>
          <w:sz w:val="20"/>
          <w:szCs w:val="20"/>
        </w:rPr>
        <w:t xml:space="preserve"> </w:t>
      </w:r>
      <w:r w:rsidRPr="00F9325A">
        <w:rPr>
          <w:rFonts w:ascii="Times New Roman" w:hAnsi="Times New Roman" w:cs="Times New Roman"/>
          <w:sz w:val="24"/>
          <w:szCs w:val="24"/>
        </w:rPr>
        <w:t>ГКОУ для детей-сирот и детей, оставшихся без попечения родителей, «Золинская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</w:r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регламентирует содержание и порядок </w:t>
      </w:r>
      <w:bookmarkStart w:id="6" w:name="YANDEX_7"/>
      <w:bookmarkEnd w:id="6"/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проведения  летней </w:t>
      </w:r>
      <w:bookmarkStart w:id="7" w:name="YANDEX_8"/>
      <w:bookmarkEnd w:id="7"/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трудовой  </w:t>
      </w:r>
      <w:bookmarkStart w:id="8" w:name="YANDEX_9"/>
      <w:bookmarkEnd w:id="8"/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практики</w:t>
      </w:r>
      <w:proofErr w:type="gramStart"/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bookmarkStart w:id="9" w:name="YANDEX_10"/>
      <w:bookmarkEnd w:id="9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Положение  </w:t>
      </w:r>
      <w:proofErr w:type="gramStart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летней</w:t>
      </w:r>
      <w:proofErr w:type="gramEnd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0" w:name="YANDEX_11"/>
      <w:bookmarkEnd w:id="10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трудовой  </w:t>
      </w:r>
      <w:bookmarkStart w:id="11" w:name="YANDEX_12"/>
      <w:bookmarkEnd w:id="11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практики  рассматривается и рекомендуется к утверждению Педагогическим советом </w:t>
      </w:r>
      <w:bookmarkStart w:id="12" w:name="YANDEX_13"/>
      <w:bookmarkEnd w:id="12"/>
      <w:r w:rsidR="00760891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школы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13" w:name="YANDEX_14"/>
      <w:bookmarkEnd w:id="13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Положение  утверждается директором </w:t>
      </w:r>
      <w:bookmarkStart w:id="14" w:name="YANDEX_15"/>
      <w:bookmarkEnd w:id="14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школы-интерната</w:t>
      </w:r>
      <w:proofErr w:type="gramStart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="0076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>етняя трудовая практика начинается на основании приказа по школе-интернату по окончании учебного года или в течение учебного года.</w:t>
      </w:r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Летняя </w:t>
      </w:r>
      <w:bookmarkStart w:id="15" w:name="YANDEX_16"/>
      <w:bookmarkEnd w:id="15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трудовая  </w:t>
      </w:r>
      <w:bookmarkStart w:id="16" w:name="YANDEX_17"/>
      <w:bookmarkEnd w:id="16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практика  проводится</w:t>
      </w:r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занятий практического повторения  с целью сформированности у воспитанников объема знаний и </w:t>
      </w:r>
      <w:proofErr w:type="spellStart"/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общетрудовых</w:t>
      </w:r>
      <w:proofErr w:type="spellEnd"/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</w:t>
      </w:r>
      <w:proofErr w:type="gramStart"/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полученных в  течение года</w:t>
      </w:r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Занятия организуются </w:t>
      </w:r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школы-интерната, школьных мастерских, пришкольного сельскохозяйственного участка, а также </w:t>
      </w:r>
      <w:proofErr w:type="gramStart"/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</w:t>
      </w:r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успешного </w:t>
      </w:r>
      <w:proofErr w:type="gramStart"/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данным программам на других местных объектах  </w:t>
      </w:r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столярного и озеленительного назначения</w:t>
      </w:r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В 5-</w:t>
      </w:r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классах </w:t>
      </w:r>
      <w:r w:rsidR="00FD3728">
        <w:rPr>
          <w:rFonts w:ascii="Times New Roman" w:eastAsia="Times New Roman" w:hAnsi="Times New Roman" w:cs="Times New Roman"/>
          <w:color w:val="000000"/>
          <w:sz w:val="24"/>
          <w:szCs w:val="24"/>
        </w:rPr>
        <w:t>(возраст воспитанников 12-13 лет) в течение 10 дней по 2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ежедневно</w:t>
      </w:r>
      <w:r w:rsidR="00FD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перерывами на 15 минут через каждые </w:t>
      </w:r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>45 минут;</w:t>
      </w:r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8-9 классах </w:t>
      </w:r>
      <w:r w:rsidR="00FD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(возраст воспитанников 14 лет и старше) 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 дней по 3</w:t>
      </w:r>
      <w:r w:rsidR="00FD37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ежедневно</w:t>
      </w:r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перерывами на 15 минут через каждые </w:t>
      </w:r>
      <w:r w:rsidR="00F9325A">
        <w:rPr>
          <w:rFonts w:ascii="Times New Roman" w:eastAsia="Times New Roman" w:hAnsi="Times New Roman" w:cs="Times New Roman"/>
          <w:color w:val="000000"/>
          <w:sz w:val="24"/>
          <w:szCs w:val="24"/>
        </w:rPr>
        <w:t>45 минут;</w:t>
      </w:r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Летняя </w:t>
      </w:r>
      <w:bookmarkStart w:id="17" w:name="YANDEX_18"/>
      <w:bookmarkEnd w:id="17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трудовая  </w:t>
      </w:r>
      <w:bookmarkStart w:id="18" w:name="YANDEX_19"/>
      <w:bookmarkEnd w:id="18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практика  проводится по окончании учебного года или в том же объеме в течение го</w:t>
      </w:r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bookmarkStart w:id="19" w:name="YANDEX_21"/>
      <w:bookmarkEnd w:id="19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Трудовая  </w:t>
      </w:r>
      <w:bookmarkStart w:id="20" w:name="YANDEX_22"/>
      <w:bookmarkEnd w:id="20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практика  организуется с целью эффективного использования возможностей п</w:t>
      </w:r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ришкольных территорий, 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проявлению самостоятельнос</w:t>
      </w:r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>ти, самоутверждения воспитанников.</w:t>
      </w:r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1.7. Перечень работ, используемых при прохождении летней </w:t>
      </w:r>
      <w:bookmarkStart w:id="21" w:name="YANDEX_23"/>
      <w:bookmarkEnd w:id="21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трудовой  </w:t>
      </w:r>
      <w:bookmarkStart w:id="22" w:name="YANDEX_24"/>
      <w:bookmarkEnd w:id="22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практики </w:t>
      </w:r>
      <w:r w:rsidR="005D4FB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соответствовать практическим работам</w:t>
      </w:r>
      <w:r w:rsidR="003F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предусмотренным программой </w:t>
      </w:r>
      <w:r w:rsidR="00975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специальных (коррекционных) общеобразовательных учреждений 8 вида.</w:t>
      </w:r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Руководители </w:t>
      </w:r>
      <w:bookmarkStart w:id="23" w:name="YANDEX_25"/>
      <w:bookmarkEnd w:id="23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трудовой  </w:t>
      </w:r>
      <w:bookmarkStart w:id="24" w:name="YANDEX_26"/>
      <w:bookmarkEnd w:id="24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практики  назначаются приказом директора </w:t>
      </w:r>
      <w:bookmarkStart w:id="25" w:name="YANDEX_27"/>
      <w:bookmarkEnd w:id="25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школы-интерната .</w:t>
      </w:r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Руководитель </w:t>
      </w:r>
      <w:bookmarkStart w:id="26" w:name="YANDEX_28"/>
      <w:bookmarkEnd w:id="26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трудовой  </w:t>
      </w:r>
      <w:bookmarkStart w:id="27" w:name="YANDEX_29"/>
      <w:bookmarkEnd w:id="27"/>
      <w:r w:rsidR="00975349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практики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8257B" w:rsidRPr="0028257B" w:rsidRDefault="0028257B" w:rsidP="00F9325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 </w:t>
      </w:r>
      <w:bookmarkStart w:id="28" w:name="YANDEX_30"/>
      <w:bookmarkEnd w:id="28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трудовую </w:t>
      </w:r>
      <w:r w:rsidR="00975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занятость воспитанников 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прохождения </w:t>
      </w:r>
      <w:bookmarkStart w:id="29" w:name="YANDEX_31"/>
      <w:bookmarkEnd w:id="29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практики  с четким указанием объема работ, сроков и предпола</w:t>
      </w:r>
      <w:r w:rsidR="00975349">
        <w:rPr>
          <w:rFonts w:ascii="Times New Roman" w:eastAsia="Times New Roman" w:hAnsi="Times New Roman" w:cs="Times New Roman"/>
          <w:color w:val="000000"/>
          <w:sz w:val="24"/>
          <w:szCs w:val="24"/>
        </w:rPr>
        <w:t>гаемых результатов деятельности, соблюдением правил техники безопасности;</w:t>
      </w:r>
    </w:p>
    <w:p w:rsidR="0028257B" w:rsidRPr="0028257B" w:rsidRDefault="0028257B" w:rsidP="00F9325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</w:t>
      </w:r>
      <w:r w:rsidR="00975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стие в распределении воспитанников 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рабочим местам или перемещении их по видам работ;</w:t>
      </w:r>
    </w:p>
    <w:p w:rsidR="0028257B" w:rsidRPr="0028257B" w:rsidRDefault="0028257B" w:rsidP="00F9325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результаты выполнения практикантами работы;</w:t>
      </w:r>
    </w:p>
    <w:p w:rsidR="0028257B" w:rsidRDefault="0028257B" w:rsidP="00F9325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безопас</w:t>
      </w:r>
      <w:r w:rsidR="00975349">
        <w:rPr>
          <w:rFonts w:ascii="Times New Roman" w:eastAsia="Times New Roman" w:hAnsi="Times New Roman" w:cs="Times New Roman"/>
          <w:color w:val="000000"/>
          <w:sz w:val="24"/>
          <w:szCs w:val="24"/>
        </w:rPr>
        <w:t>ные условия труда для воспитанников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3728" w:rsidRPr="0028257B" w:rsidRDefault="00FD3728" w:rsidP="00F9325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практики, предусмотренной образовательной программой,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28257B" w:rsidRPr="0028257B" w:rsidRDefault="0028257B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От прохождения летней </w:t>
      </w:r>
      <w:bookmarkStart w:id="30" w:name="YANDEX_32"/>
      <w:bookmarkEnd w:id="30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трудовой  </w:t>
      </w:r>
      <w:bookmarkStart w:id="31" w:name="YANDEX_33"/>
      <w:bookmarkEnd w:id="31"/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практики </w:t>
      </w:r>
      <w:bookmarkStart w:id="32" w:name="YANDEX_LAST"/>
      <w:bookmarkEnd w:id="32"/>
      <w:r w:rsidR="0076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освобождаются воспитанники</w:t>
      </w:r>
      <w:proofErr w:type="gramStart"/>
      <w:r w:rsidR="0076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28257B" w:rsidRDefault="00975349" w:rsidP="009753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1) </w:t>
      </w:r>
      <w:r w:rsidR="0028257B"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здоровья;</w:t>
      </w:r>
    </w:p>
    <w:p w:rsidR="00975349" w:rsidRDefault="00975349" w:rsidP="009753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2.1. Инструктор по трудовому обучению координирует работу трудовых бригад, ведет документацию.</w:t>
      </w:r>
    </w:p>
    <w:p w:rsidR="00975349" w:rsidRDefault="00975349" w:rsidP="009753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3. Охрана жизни и здоровья детей.</w:t>
      </w:r>
    </w:p>
    <w:p w:rsidR="00975349" w:rsidRDefault="00975349" w:rsidP="009753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3.1 Сотрудники школы-интерната, ответственные за прохождение трудовой практики строго соблюдают дисциплину, режим дня, технику безопасности.</w:t>
      </w:r>
    </w:p>
    <w:p w:rsidR="00975349" w:rsidRPr="0028257B" w:rsidRDefault="00975349" w:rsidP="009753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 Инструктор по труду проводит инструктажи по ТБ для сотрудников, а те,</w:t>
      </w:r>
      <w:r w:rsidR="0076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свою очередь,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воспитанников</w:t>
      </w:r>
      <w:r w:rsidR="003A3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личную подпись инструктируемого.</w:t>
      </w:r>
      <w:proofErr w:type="gramEnd"/>
    </w:p>
    <w:p w:rsidR="0028257B" w:rsidRPr="0028257B" w:rsidRDefault="00975349" w:rsidP="00F932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01"/>
        <w:gridCol w:w="4179"/>
      </w:tblGrid>
      <w:tr w:rsidR="0028257B" w:rsidRPr="0028257B" w:rsidTr="0028257B">
        <w:trPr>
          <w:tblCellSpacing w:w="0" w:type="dxa"/>
        </w:trPr>
        <w:tc>
          <w:tcPr>
            <w:tcW w:w="5655" w:type="dxa"/>
            <w:hideMark/>
          </w:tcPr>
          <w:p w:rsidR="0028257B" w:rsidRPr="0028257B" w:rsidRDefault="0028257B" w:rsidP="0028257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hideMark/>
          </w:tcPr>
          <w:p w:rsidR="0028257B" w:rsidRPr="0028257B" w:rsidRDefault="0028257B" w:rsidP="003F14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70E4" w:rsidRDefault="005670E4"/>
    <w:sectPr w:rsidR="005670E4" w:rsidSect="0032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CF2"/>
    <w:multiLevelType w:val="multilevel"/>
    <w:tmpl w:val="91F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57B"/>
    <w:rsid w:val="0028257B"/>
    <w:rsid w:val="0031680D"/>
    <w:rsid w:val="00326C2D"/>
    <w:rsid w:val="003A370F"/>
    <w:rsid w:val="003F1400"/>
    <w:rsid w:val="00490374"/>
    <w:rsid w:val="005670E4"/>
    <w:rsid w:val="005D4FBA"/>
    <w:rsid w:val="00760891"/>
    <w:rsid w:val="00975349"/>
    <w:rsid w:val="00BF2BFE"/>
    <w:rsid w:val="00F67A5D"/>
    <w:rsid w:val="00F9325A"/>
    <w:rsid w:val="00FD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8257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282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7B398-E482-4CD5-8D0C-A33A6FFE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2012-09-20T07:08:00Z</cp:lastPrinted>
  <dcterms:created xsi:type="dcterms:W3CDTF">2012-07-23T05:28:00Z</dcterms:created>
  <dcterms:modified xsi:type="dcterms:W3CDTF">2012-09-20T07:13:00Z</dcterms:modified>
</cp:coreProperties>
</file>